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4FEB20" w14:textId="77777777" w:rsidR="007C6C7A" w:rsidRPr="005E760C" w:rsidRDefault="00CB3EAD">
      <w:pPr>
        <w:rPr>
          <w:rFonts w:ascii="Tempus Sans ITC" w:hAnsi="Tempus Sans ITC"/>
          <w:b/>
          <w:sz w:val="28"/>
          <w:szCs w:val="28"/>
        </w:rPr>
      </w:pPr>
      <w:r w:rsidRPr="005E760C">
        <w:rPr>
          <w:rFonts w:ascii="Tempus Sans ITC" w:hAnsi="Tempus Sans ITC"/>
          <w:b/>
          <w:sz w:val="28"/>
          <w:szCs w:val="28"/>
        </w:rPr>
        <w:t>Writing Standard 1.2 (2</w:t>
      </w:r>
      <w:r w:rsidRPr="005E760C">
        <w:rPr>
          <w:rFonts w:ascii="Tempus Sans ITC" w:hAnsi="Tempus Sans ITC"/>
          <w:b/>
          <w:sz w:val="28"/>
          <w:szCs w:val="28"/>
          <w:vertAlign w:val="superscript"/>
        </w:rPr>
        <w:t>nd</w:t>
      </w:r>
      <w:r w:rsidRPr="005E760C">
        <w:rPr>
          <w:rFonts w:ascii="Tempus Sans ITC" w:hAnsi="Tempus Sans ITC"/>
          <w:b/>
          <w:sz w:val="28"/>
          <w:szCs w:val="28"/>
        </w:rPr>
        <w:t xml:space="preserve"> Grade)</w:t>
      </w:r>
    </w:p>
    <w:p w14:paraId="09952366" w14:textId="77777777" w:rsidR="00CB3EAD" w:rsidRPr="00CB3EAD" w:rsidRDefault="00CB3EAD">
      <w:pPr>
        <w:rPr>
          <w:rFonts w:ascii="Tempus Sans ITC" w:hAnsi="Tempus Sans ITC"/>
          <w:sz w:val="28"/>
          <w:szCs w:val="28"/>
        </w:rPr>
      </w:pPr>
      <w:r w:rsidRPr="00CB3EAD">
        <w:rPr>
          <w:rFonts w:ascii="Tempus Sans ITC" w:hAnsi="Tempus Sans ITC"/>
          <w:sz w:val="28"/>
          <w:szCs w:val="28"/>
        </w:rPr>
        <w:t>Write a</w:t>
      </w:r>
      <w:bookmarkStart w:id="0" w:name="_GoBack"/>
      <w:bookmarkEnd w:id="0"/>
      <w:r w:rsidRPr="00CB3EAD">
        <w:rPr>
          <w:rFonts w:ascii="Tempus Sans ITC" w:hAnsi="Tempus Sans ITC"/>
          <w:sz w:val="28"/>
          <w:szCs w:val="28"/>
        </w:rPr>
        <w:t>n opinion piece in which a topic is introduced stating an opinion.  Supply reasons to support the opinion.</w:t>
      </w:r>
    </w:p>
    <w:p w14:paraId="70695F59" w14:textId="64556C5A" w:rsidR="00CB3EAD" w:rsidRDefault="005E760C">
      <w:pPr>
        <w:rPr>
          <w:rFonts w:ascii="Tempus Sans ITC" w:hAnsi="Tempus Sans ITC"/>
          <w:b/>
          <w:sz w:val="28"/>
          <w:szCs w:val="28"/>
        </w:rPr>
      </w:pPr>
      <w:r w:rsidRPr="005E760C">
        <w:rPr>
          <w:rFonts w:ascii="Tempus Sans ITC" w:hAnsi="Tempus Sans ITC"/>
          <w:b/>
          <w:sz w:val="28"/>
          <w:szCs w:val="28"/>
        </w:rPr>
        <w:t>Student Directions:</w:t>
      </w:r>
    </w:p>
    <w:p w14:paraId="3C2AB4ED" w14:textId="08ED5FA6" w:rsidR="005E760C" w:rsidRPr="005E760C" w:rsidRDefault="005E760C">
      <w:pPr>
        <w:rPr>
          <w:rFonts w:ascii="Tempus Sans ITC" w:hAnsi="Tempus Sans ITC"/>
          <w:b/>
          <w:sz w:val="28"/>
          <w:szCs w:val="28"/>
        </w:rPr>
      </w:pPr>
      <w:r>
        <w:rPr>
          <w:rFonts w:ascii="Tempus Sans ITC" w:hAnsi="Tempus Sans ITC"/>
          <w:b/>
          <w:sz w:val="28"/>
          <w:szCs w:val="28"/>
        </w:rPr>
        <w:t>In class, w</w:t>
      </w:r>
      <w:r w:rsidR="00F7182D">
        <w:rPr>
          <w:rFonts w:ascii="Tempus Sans ITC" w:hAnsi="Tempus Sans ITC"/>
          <w:b/>
          <w:sz w:val="28"/>
          <w:szCs w:val="28"/>
        </w:rPr>
        <w:t xml:space="preserve">e have been reading the story, </w:t>
      </w:r>
      <w:r w:rsidR="00F7182D" w:rsidRPr="00F7182D">
        <w:rPr>
          <w:rFonts w:ascii="Tempus Sans ITC" w:hAnsi="Tempus Sans ITC"/>
          <w:b/>
          <w:sz w:val="28"/>
          <w:szCs w:val="28"/>
          <w:u w:val="single"/>
        </w:rPr>
        <w:t>Let’s Save the Earth</w:t>
      </w:r>
      <w:r w:rsidR="00F7182D">
        <w:rPr>
          <w:rFonts w:ascii="Tempus Sans ITC" w:hAnsi="Tempus Sans ITC"/>
          <w:b/>
          <w:sz w:val="28"/>
          <w:szCs w:val="28"/>
        </w:rPr>
        <w:t>. This story talks about things we can do to help the Earth. In your opinion, do you think students should do more to help save the Earth? Write a paragraph to state your opinion and give reasons to support your opinion.</w:t>
      </w:r>
    </w:p>
    <w:p w14:paraId="59BEA6FE" w14:textId="77777777" w:rsidR="00CB3EAD" w:rsidRPr="005E760C" w:rsidRDefault="00CB3EAD">
      <w:pPr>
        <w:rPr>
          <w:rFonts w:ascii="Tempus Sans ITC" w:hAnsi="Tempus Sans ITC"/>
          <w:b/>
          <w:sz w:val="28"/>
          <w:szCs w:val="28"/>
        </w:rPr>
      </w:pPr>
      <w:r w:rsidRPr="005E760C">
        <w:rPr>
          <w:rFonts w:ascii="Tempus Sans ITC" w:hAnsi="Tempus Sans ITC"/>
          <w:b/>
          <w:sz w:val="28"/>
          <w:szCs w:val="28"/>
        </w:rPr>
        <w:t>Advanced</w:t>
      </w:r>
    </w:p>
    <w:p w14:paraId="6EDB7A9B" w14:textId="7EAC27B2" w:rsidR="00CB3EAD" w:rsidRPr="00CB3EAD" w:rsidRDefault="005E760C" w:rsidP="00CB3EAD">
      <w:pPr>
        <w:pStyle w:val="ListParagraph"/>
        <w:numPr>
          <w:ilvl w:val="0"/>
          <w:numId w:val="1"/>
        </w:num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Provides 3 or more reasons to support their opinion.</w:t>
      </w:r>
    </w:p>
    <w:p w14:paraId="1BE889FD" w14:textId="3C1F7539" w:rsidR="00CB3EAD" w:rsidRPr="00CB3EAD" w:rsidRDefault="005E760C" w:rsidP="00CB3EAD">
      <w:pPr>
        <w:pStyle w:val="ListParagraph"/>
        <w:numPr>
          <w:ilvl w:val="0"/>
          <w:numId w:val="1"/>
        </w:num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Uses complex sentence structures to convey ideas.</w:t>
      </w:r>
    </w:p>
    <w:p w14:paraId="4F9E60FD" w14:textId="77777777" w:rsidR="00CB3EAD" w:rsidRPr="005E760C" w:rsidRDefault="00CB3EAD" w:rsidP="00CB3EAD">
      <w:pPr>
        <w:rPr>
          <w:rFonts w:ascii="Tempus Sans ITC" w:hAnsi="Tempus Sans ITC"/>
          <w:b/>
          <w:sz w:val="28"/>
          <w:szCs w:val="28"/>
        </w:rPr>
      </w:pPr>
      <w:r w:rsidRPr="005E760C">
        <w:rPr>
          <w:rFonts w:ascii="Tempus Sans ITC" w:hAnsi="Tempus Sans ITC"/>
          <w:b/>
          <w:sz w:val="28"/>
          <w:szCs w:val="28"/>
        </w:rPr>
        <w:t>Proficient</w:t>
      </w:r>
    </w:p>
    <w:p w14:paraId="54D8D52F" w14:textId="77777777" w:rsidR="00CB3EAD" w:rsidRPr="00CB3EAD" w:rsidRDefault="00CB3EAD" w:rsidP="00CB3EAD">
      <w:pPr>
        <w:pStyle w:val="ListParagraph"/>
        <w:numPr>
          <w:ilvl w:val="0"/>
          <w:numId w:val="2"/>
        </w:numPr>
        <w:rPr>
          <w:rFonts w:ascii="Tempus Sans ITC" w:hAnsi="Tempus Sans ITC"/>
          <w:sz w:val="28"/>
          <w:szCs w:val="28"/>
        </w:rPr>
      </w:pPr>
      <w:r w:rsidRPr="00CB3EAD">
        <w:rPr>
          <w:rFonts w:ascii="Tempus Sans ITC" w:hAnsi="Tempus Sans ITC"/>
          <w:sz w:val="28"/>
          <w:szCs w:val="28"/>
        </w:rPr>
        <w:t>Plans their paragraph.</w:t>
      </w:r>
    </w:p>
    <w:p w14:paraId="103B9C03" w14:textId="7391AB7F" w:rsidR="005E760C" w:rsidRDefault="005E760C" w:rsidP="00CB3EAD">
      <w:pPr>
        <w:pStyle w:val="ListParagraph"/>
        <w:numPr>
          <w:ilvl w:val="0"/>
          <w:numId w:val="2"/>
        </w:num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Introduces the topic or text in the first sentence.</w:t>
      </w:r>
    </w:p>
    <w:p w14:paraId="41EBAB8B" w14:textId="0C8DDD08" w:rsidR="00CB3EAD" w:rsidRPr="00CB3EAD" w:rsidRDefault="005E760C" w:rsidP="00CB3EAD">
      <w:pPr>
        <w:pStyle w:val="ListParagraph"/>
        <w:numPr>
          <w:ilvl w:val="0"/>
          <w:numId w:val="2"/>
        </w:num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States their opinion about the topic in a</w:t>
      </w:r>
      <w:r w:rsidR="00CB3EAD" w:rsidRPr="00CB3EAD">
        <w:rPr>
          <w:rFonts w:ascii="Tempus Sans ITC" w:hAnsi="Tempus Sans ITC"/>
          <w:sz w:val="28"/>
          <w:szCs w:val="28"/>
        </w:rPr>
        <w:t xml:space="preserve"> sentence</w:t>
      </w:r>
      <w:r>
        <w:rPr>
          <w:rFonts w:ascii="Tempus Sans ITC" w:hAnsi="Tempus Sans ITC"/>
          <w:sz w:val="28"/>
          <w:szCs w:val="28"/>
        </w:rPr>
        <w:t>.</w:t>
      </w:r>
    </w:p>
    <w:p w14:paraId="29F70D2D" w14:textId="6E313D37" w:rsidR="00CB3EAD" w:rsidRPr="00CB3EAD" w:rsidRDefault="00CB3EAD" w:rsidP="00CB3EAD">
      <w:pPr>
        <w:pStyle w:val="ListParagraph"/>
        <w:numPr>
          <w:ilvl w:val="0"/>
          <w:numId w:val="2"/>
        </w:numPr>
        <w:rPr>
          <w:rFonts w:ascii="Tempus Sans ITC" w:hAnsi="Tempus Sans ITC"/>
          <w:sz w:val="28"/>
          <w:szCs w:val="28"/>
        </w:rPr>
      </w:pPr>
      <w:r w:rsidRPr="00CB3EAD">
        <w:rPr>
          <w:rFonts w:ascii="Tempus Sans ITC" w:hAnsi="Tempus Sans ITC"/>
          <w:sz w:val="28"/>
          <w:szCs w:val="28"/>
        </w:rPr>
        <w:t>Provides</w:t>
      </w:r>
      <w:r w:rsidR="001243AA">
        <w:rPr>
          <w:rFonts w:ascii="Tempus Sans ITC" w:hAnsi="Tempus Sans ITC"/>
          <w:sz w:val="28"/>
          <w:szCs w:val="28"/>
        </w:rPr>
        <w:t xml:space="preserve"> 2</w:t>
      </w:r>
      <w:r w:rsidRPr="00CB3EAD">
        <w:rPr>
          <w:rFonts w:ascii="Tempus Sans ITC" w:hAnsi="Tempus Sans ITC"/>
          <w:sz w:val="28"/>
          <w:szCs w:val="28"/>
        </w:rPr>
        <w:t xml:space="preserve"> reasons that support their opinion</w:t>
      </w:r>
      <w:r w:rsidR="005E760C">
        <w:rPr>
          <w:rFonts w:ascii="Tempus Sans ITC" w:hAnsi="Tempus Sans ITC"/>
          <w:sz w:val="28"/>
          <w:szCs w:val="28"/>
        </w:rPr>
        <w:t>. Each reason is stated in a complete sentence.</w:t>
      </w:r>
    </w:p>
    <w:p w14:paraId="720655F2" w14:textId="77777777" w:rsidR="005E760C" w:rsidRDefault="00CB3EAD" w:rsidP="00CB3EAD">
      <w:pPr>
        <w:pStyle w:val="ListParagraph"/>
        <w:numPr>
          <w:ilvl w:val="0"/>
          <w:numId w:val="2"/>
        </w:numPr>
        <w:rPr>
          <w:rFonts w:ascii="Tempus Sans ITC" w:hAnsi="Tempus Sans ITC"/>
          <w:sz w:val="28"/>
          <w:szCs w:val="28"/>
        </w:rPr>
      </w:pPr>
      <w:r w:rsidRPr="00CB3EAD">
        <w:rPr>
          <w:rFonts w:ascii="Tempus Sans ITC" w:hAnsi="Tempus Sans ITC"/>
          <w:sz w:val="28"/>
          <w:szCs w:val="28"/>
        </w:rPr>
        <w:t xml:space="preserve">Uses </w:t>
      </w:r>
      <w:r w:rsidR="005E760C">
        <w:rPr>
          <w:rFonts w:ascii="Tempus Sans ITC" w:hAnsi="Tempus Sans ITC"/>
          <w:sz w:val="28"/>
          <w:szCs w:val="28"/>
        </w:rPr>
        <w:t>linking words to connect ideas.</w:t>
      </w:r>
    </w:p>
    <w:p w14:paraId="472FBA58" w14:textId="3F652F68" w:rsidR="00CB3EAD" w:rsidRPr="00CB3EAD" w:rsidRDefault="005E760C" w:rsidP="00CB3EAD">
      <w:pPr>
        <w:pStyle w:val="ListParagraph"/>
        <w:numPr>
          <w:ilvl w:val="0"/>
          <w:numId w:val="2"/>
        </w:num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 xml:space="preserve">Provides a conclusion statement. </w:t>
      </w:r>
    </w:p>
    <w:p w14:paraId="316B0C3B" w14:textId="77777777" w:rsidR="00CB3EAD" w:rsidRPr="005E760C" w:rsidRDefault="00CB3EAD" w:rsidP="00CB3EAD">
      <w:pPr>
        <w:rPr>
          <w:rFonts w:ascii="Tempus Sans ITC" w:hAnsi="Tempus Sans ITC"/>
          <w:b/>
          <w:sz w:val="28"/>
          <w:szCs w:val="28"/>
        </w:rPr>
      </w:pPr>
      <w:r w:rsidRPr="005E760C">
        <w:rPr>
          <w:rFonts w:ascii="Tempus Sans ITC" w:hAnsi="Tempus Sans ITC"/>
          <w:b/>
          <w:sz w:val="28"/>
          <w:szCs w:val="28"/>
        </w:rPr>
        <w:t>Progressing</w:t>
      </w:r>
    </w:p>
    <w:p w14:paraId="148EE922" w14:textId="0C20E09C" w:rsidR="00CB3EAD" w:rsidRPr="00CB3EAD" w:rsidRDefault="005E760C" w:rsidP="00CB3EAD">
      <w:pPr>
        <w:pStyle w:val="ListParagraph"/>
        <w:numPr>
          <w:ilvl w:val="0"/>
          <w:numId w:val="3"/>
        </w:numPr>
        <w:rPr>
          <w:rFonts w:ascii="Tempus Sans ITC" w:hAnsi="Tempus Sans ITC"/>
          <w:sz w:val="28"/>
          <w:szCs w:val="28"/>
        </w:rPr>
      </w:pPr>
      <w:r>
        <w:rPr>
          <w:rFonts w:ascii="Tempus Sans ITC" w:hAnsi="Tempus Sans ITC"/>
          <w:sz w:val="28"/>
          <w:szCs w:val="28"/>
        </w:rPr>
        <w:t>Demonstrates 4 out of 6</w:t>
      </w:r>
      <w:r w:rsidR="00CB3EAD" w:rsidRPr="00CB3EAD">
        <w:rPr>
          <w:rFonts w:ascii="Tempus Sans ITC" w:hAnsi="Tempus Sans ITC"/>
          <w:sz w:val="28"/>
          <w:szCs w:val="28"/>
        </w:rPr>
        <w:t xml:space="preserve"> proficient criteria</w:t>
      </w:r>
    </w:p>
    <w:p w14:paraId="0A09BFB6" w14:textId="77777777" w:rsidR="00CB3EAD" w:rsidRPr="005E760C" w:rsidRDefault="00CB3EAD" w:rsidP="00CB3EAD">
      <w:pPr>
        <w:rPr>
          <w:rFonts w:ascii="Tempus Sans ITC" w:hAnsi="Tempus Sans ITC"/>
          <w:b/>
          <w:sz w:val="28"/>
          <w:szCs w:val="28"/>
        </w:rPr>
      </w:pPr>
      <w:r w:rsidRPr="005E760C">
        <w:rPr>
          <w:rFonts w:ascii="Tempus Sans ITC" w:hAnsi="Tempus Sans ITC"/>
          <w:b/>
          <w:sz w:val="28"/>
          <w:szCs w:val="28"/>
        </w:rPr>
        <w:t>Needs More Practice</w:t>
      </w:r>
    </w:p>
    <w:p w14:paraId="651F40B4" w14:textId="77777777" w:rsidR="00CB3EAD" w:rsidRPr="00CB3EAD" w:rsidRDefault="00CB3EAD" w:rsidP="00CB3EAD">
      <w:pPr>
        <w:pStyle w:val="ListParagraph"/>
        <w:numPr>
          <w:ilvl w:val="0"/>
          <w:numId w:val="3"/>
        </w:numPr>
        <w:rPr>
          <w:rFonts w:ascii="Tempus Sans ITC" w:hAnsi="Tempus Sans ITC"/>
          <w:sz w:val="28"/>
          <w:szCs w:val="28"/>
        </w:rPr>
      </w:pPr>
      <w:r w:rsidRPr="00CB3EAD">
        <w:rPr>
          <w:rFonts w:ascii="Tempus Sans ITC" w:hAnsi="Tempus Sans ITC"/>
          <w:sz w:val="28"/>
          <w:szCs w:val="28"/>
        </w:rPr>
        <w:t>Demonstra</w:t>
      </w:r>
      <w:r w:rsidR="001243AA">
        <w:rPr>
          <w:rFonts w:ascii="Tempus Sans ITC" w:hAnsi="Tempus Sans ITC"/>
          <w:sz w:val="28"/>
          <w:szCs w:val="28"/>
        </w:rPr>
        <w:t>tes 2 or less</w:t>
      </w:r>
      <w:r w:rsidRPr="00CB3EAD">
        <w:rPr>
          <w:rFonts w:ascii="Tempus Sans ITC" w:hAnsi="Tempus Sans ITC"/>
          <w:sz w:val="28"/>
          <w:szCs w:val="28"/>
        </w:rPr>
        <w:t xml:space="preserve"> of the proficient criteria</w:t>
      </w:r>
    </w:p>
    <w:sectPr w:rsidR="00CB3EAD" w:rsidRPr="00CB3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E1B"/>
    <w:multiLevelType w:val="hybridMultilevel"/>
    <w:tmpl w:val="BFF80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55BC4"/>
    <w:multiLevelType w:val="hybridMultilevel"/>
    <w:tmpl w:val="9D64A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E87018"/>
    <w:multiLevelType w:val="hybridMultilevel"/>
    <w:tmpl w:val="7F88E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AD"/>
    <w:rsid w:val="001243AA"/>
    <w:rsid w:val="0045525A"/>
    <w:rsid w:val="004E502B"/>
    <w:rsid w:val="005E760C"/>
    <w:rsid w:val="007C6C7A"/>
    <w:rsid w:val="00CB3EAD"/>
    <w:rsid w:val="00F7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D3D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E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0CAAD3930154D902FE08D541922F8" ma:contentTypeVersion="0" ma:contentTypeDescription="Create a new document." ma:contentTypeScope="" ma:versionID="ec962a639d91ffc3c9d247f7f71db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E7E4BC-4C34-4B3A-8835-5706DA5BDED4}"/>
</file>

<file path=customXml/itemProps2.xml><?xml version="1.0" encoding="utf-8"?>
<ds:datastoreItem xmlns:ds="http://schemas.openxmlformats.org/officeDocument/2006/customXml" ds:itemID="{DA010C9B-364A-4CDE-965F-3684666A5964}"/>
</file>

<file path=customXml/itemProps3.xml><?xml version="1.0" encoding="utf-8"?>
<ds:datastoreItem xmlns:ds="http://schemas.openxmlformats.org/officeDocument/2006/customXml" ds:itemID="{085E8896-B4DD-49BE-B702-BF9CD9202D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BOCES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Larsen, N</dc:creator>
  <cp:lastModifiedBy>Pam Pekarek</cp:lastModifiedBy>
  <cp:revision>3</cp:revision>
  <dcterms:created xsi:type="dcterms:W3CDTF">2014-08-12T22:01:00Z</dcterms:created>
  <dcterms:modified xsi:type="dcterms:W3CDTF">2014-08-13T17:00:00Z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0x01010038C0CAAD3930154D902FE08D541922F8</vt:lpwstr>
  </property>
</Properties>
</file>